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B" w:rsidRDefault="00C401EB" w:rsidP="00C401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01EB">
        <w:rPr>
          <w:rFonts w:ascii="Times New Roman" w:hAnsi="Times New Roman" w:cs="Times New Roman"/>
          <w:sz w:val="28"/>
        </w:rPr>
        <w:t xml:space="preserve">Curso de Post- Grado de Medicina del </w:t>
      </w:r>
      <w:proofErr w:type="gramStart"/>
      <w:r w:rsidRPr="00C401EB">
        <w:rPr>
          <w:rFonts w:ascii="Times New Roman" w:hAnsi="Times New Roman" w:cs="Times New Roman"/>
          <w:sz w:val="28"/>
        </w:rPr>
        <w:t>Deporte .</w:t>
      </w:r>
      <w:proofErr w:type="gramEnd"/>
      <w:r w:rsidRPr="00C401EB">
        <w:rPr>
          <w:rFonts w:ascii="Times New Roman" w:hAnsi="Times New Roman" w:cs="Times New Roman"/>
          <w:sz w:val="28"/>
        </w:rPr>
        <w:t xml:space="preserve"> Facultad Medicina Rosario. Años 1987 – 1988.</w:t>
      </w:r>
      <w:r w:rsidRPr="00C401EB">
        <w:rPr>
          <w:rFonts w:ascii="Times New Roman" w:hAnsi="Times New Roman" w:cs="Times New Roman"/>
          <w:sz w:val="28"/>
        </w:rPr>
        <w:br/>
      </w:r>
    </w:p>
    <w:p w:rsidR="00C401EB" w:rsidRDefault="00C401EB" w:rsidP="00C401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Miembro de la Asociación Rosarina de Ortopedia y Traumatología.</w:t>
      </w:r>
      <w:r w:rsidRPr="00C401EB">
        <w:rPr>
          <w:rFonts w:ascii="Times New Roman" w:hAnsi="Times New Roman" w:cs="Times New Roman"/>
          <w:sz w:val="28"/>
        </w:rPr>
        <w:br/>
      </w:r>
    </w:p>
    <w:p w:rsidR="00683B0F" w:rsidRDefault="00C401EB" w:rsidP="00683B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01EB">
        <w:rPr>
          <w:rFonts w:ascii="Times New Roman" w:hAnsi="Times New Roman" w:cs="Times New Roman"/>
          <w:sz w:val="28"/>
        </w:rPr>
        <w:t>Miembro Sociedad Argentina Hombro y Codo.</w:t>
      </w:r>
    </w:p>
    <w:p w:rsidR="00683B0F" w:rsidRDefault="00683B0F" w:rsidP="00683B0F">
      <w:pPr>
        <w:pStyle w:val="Prrafodelista"/>
        <w:rPr>
          <w:rFonts w:ascii="Times New Roman" w:hAnsi="Times New Roman" w:cs="Times New Roman"/>
          <w:sz w:val="28"/>
        </w:rPr>
      </w:pPr>
    </w:p>
    <w:p w:rsidR="00683B0F" w:rsidRPr="00184BEE" w:rsidRDefault="00683B0F" w:rsidP="00683B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Médico Traumatólogo del Centro de Ortopedia y Traumatología de Rosario</w:t>
      </w:r>
      <w:r w:rsidR="00204413">
        <w:rPr>
          <w:rFonts w:ascii="Times New Roman" w:hAnsi="Times New Roman" w:cs="Times New Roman"/>
          <w:sz w:val="28"/>
        </w:rPr>
        <w:t xml:space="preserve"> </w:t>
      </w:r>
      <w:r w:rsidR="00204413">
        <w:rPr>
          <w:rFonts w:ascii="Times New Roman" w:hAnsi="Times New Roman" w:cs="Times New Roman"/>
          <w:sz w:val="28"/>
        </w:rPr>
        <w:t>(COT)</w:t>
      </w:r>
      <w:bookmarkStart w:id="0" w:name="_GoBack"/>
      <w:bookmarkEnd w:id="0"/>
    </w:p>
    <w:p w:rsidR="00683B0F" w:rsidRPr="00683B0F" w:rsidRDefault="00683B0F" w:rsidP="00683B0F">
      <w:pPr>
        <w:pStyle w:val="Prrafodelista"/>
        <w:rPr>
          <w:rFonts w:ascii="Times New Roman" w:hAnsi="Times New Roman" w:cs="Times New Roman"/>
          <w:sz w:val="28"/>
        </w:rPr>
      </w:pPr>
    </w:p>
    <w:sectPr w:rsidR="00683B0F" w:rsidRPr="00683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78C"/>
    <w:multiLevelType w:val="hybridMultilevel"/>
    <w:tmpl w:val="5D9210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15AE9"/>
    <w:multiLevelType w:val="hybridMultilevel"/>
    <w:tmpl w:val="C5E226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B"/>
    <w:rsid w:val="000D3DFA"/>
    <w:rsid w:val="00204413"/>
    <w:rsid w:val="00263391"/>
    <w:rsid w:val="00683B0F"/>
    <w:rsid w:val="008922B7"/>
    <w:rsid w:val="00C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2018-07-04T01:01:00Z</dcterms:created>
  <dcterms:modified xsi:type="dcterms:W3CDTF">2018-07-04T01:01:00Z</dcterms:modified>
</cp:coreProperties>
</file>